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E7" w:rsidRDefault="00A50283" w:rsidP="00FD0BE7">
      <w:pPr>
        <w:rPr>
          <w:rFonts w:ascii="Tahoma" w:hAnsi="Tahoma" w:cs="Tahoma"/>
          <w:b/>
          <w:bCs/>
          <w:color w:val="1F497D"/>
        </w:rPr>
      </w:pPr>
      <w:r>
        <w:rPr>
          <w:rFonts w:ascii="Tahoma" w:hAnsi="Tahoma" w:cs="Tahoma"/>
          <w:b/>
          <w:bCs/>
          <w:color w:val="1F497D"/>
        </w:rPr>
        <w:t xml:space="preserve">Gütekriterium m - </w:t>
      </w:r>
      <w:r w:rsidR="00FD0BE7">
        <w:rPr>
          <w:rFonts w:ascii="Tahoma" w:hAnsi="Tahoma" w:cs="Tahoma"/>
          <w:b/>
          <w:bCs/>
          <w:color w:val="1F497D"/>
        </w:rPr>
        <w:t xml:space="preserve">Kundenzufriedenheitsbefragung </w:t>
      </w:r>
    </w:p>
    <w:p w:rsidR="00FD0BE7" w:rsidRPr="00FD0BE7" w:rsidRDefault="00FD0BE7" w:rsidP="00FD0BE7">
      <w:pPr>
        <w:spacing w:after="160" w:line="259" w:lineRule="auto"/>
        <w:rPr>
          <w:rFonts w:asciiTheme="minorHAnsi" w:hAnsiTheme="minorHAnsi" w:cstheme="minorBidi"/>
        </w:rPr>
      </w:pPr>
    </w:p>
    <w:p w:rsidR="00FD0BE7" w:rsidRPr="00FD0BE7" w:rsidRDefault="00FD0BE7" w:rsidP="00FD0BE7">
      <w:pPr>
        <w:spacing w:after="160" w:line="259" w:lineRule="auto"/>
        <w:rPr>
          <w:rFonts w:ascii="Tahoma" w:hAnsi="Tahoma" w:cs="Tahoma"/>
          <w:b/>
          <w:color w:val="1F497D"/>
        </w:rPr>
      </w:pPr>
      <w:r w:rsidRPr="00FD0BE7">
        <w:rPr>
          <w:rFonts w:ascii="Tahoma" w:hAnsi="Tahoma" w:cs="Tahoma"/>
          <w:b/>
          <w:color w:val="1F497D"/>
        </w:rPr>
        <w:t>Allgemeine Tipps:</w:t>
      </w:r>
    </w:p>
    <w:p w:rsidR="00FD0BE7" w:rsidRPr="00FD0BE7" w:rsidRDefault="00FD0BE7" w:rsidP="00FD0BE7">
      <w:pPr>
        <w:spacing w:after="160" w:line="259" w:lineRule="auto"/>
        <w:rPr>
          <w:rFonts w:ascii="Tahoma" w:hAnsi="Tahoma" w:cs="Tahoma"/>
          <w:color w:val="1F497D"/>
        </w:rPr>
      </w:pPr>
    </w:p>
    <w:p w:rsidR="00FD0BE7" w:rsidRPr="00FD0BE7" w:rsidRDefault="00FD0BE7" w:rsidP="00FD0BE7">
      <w:pPr>
        <w:pStyle w:val="Listenabsatz"/>
        <w:numPr>
          <w:ilvl w:val="0"/>
          <w:numId w:val="7"/>
        </w:numPr>
        <w:spacing w:after="160" w:line="259" w:lineRule="auto"/>
        <w:rPr>
          <w:rFonts w:ascii="Tahoma" w:hAnsi="Tahoma" w:cs="Tahoma"/>
          <w:color w:val="1F497D"/>
        </w:rPr>
      </w:pPr>
      <w:r>
        <w:rPr>
          <w:rFonts w:ascii="Tahoma" w:hAnsi="Tahoma" w:cs="Tahoma"/>
          <w:color w:val="1F497D"/>
        </w:rPr>
        <w:t xml:space="preserve">Die </w:t>
      </w:r>
      <w:r w:rsidRPr="00FD0BE7">
        <w:rPr>
          <w:rFonts w:ascii="Tahoma" w:hAnsi="Tahoma" w:cs="Tahoma"/>
          <w:color w:val="1F497D"/>
        </w:rPr>
        <w:t>Befragung fortlaufend im Überwachungszeitraum durchführen</w:t>
      </w:r>
    </w:p>
    <w:p w:rsidR="00FD0BE7" w:rsidRPr="00FD0BE7" w:rsidRDefault="00A50283" w:rsidP="00FD0BE7">
      <w:pPr>
        <w:pStyle w:val="Listenabsatz"/>
        <w:numPr>
          <w:ilvl w:val="0"/>
          <w:numId w:val="7"/>
        </w:numPr>
        <w:spacing w:after="160" w:line="259" w:lineRule="auto"/>
        <w:rPr>
          <w:rFonts w:ascii="Tahoma" w:hAnsi="Tahoma" w:cs="Tahoma"/>
          <w:color w:val="1F497D"/>
        </w:rPr>
      </w:pPr>
      <w:r>
        <w:rPr>
          <w:rFonts w:ascii="Tahoma" w:hAnsi="Tahoma" w:cs="Tahoma"/>
          <w:color w:val="1F497D"/>
        </w:rPr>
        <w:t>Den Fragebogen zusammen</w:t>
      </w:r>
      <w:r w:rsidR="00FD0BE7">
        <w:rPr>
          <w:rFonts w:ascii="Tahoma" w:hAnsi="Tahoma" w:cs="Tahoma"/>
          <w:color w:val="1F497D"/>
        </w:rPr>
        <w:t xml:space="preserve"> mit dem</w:t>
      </w:r>
      <w:r w:rsidR="00FD0BE7" w:rsidRPr="00FD0BE7">
        <w:rPr>
          <w:rFonts w:ascii="Tahoma" w:hAnsi="Tahoma" w:cs="Tahoma"/>
          <w:color w:val="1F497D"/>
        </w:rPr>
        <w:t xml:space="preserve"> Bescheid versenden </w:t>
      </w:r>
    </w:p>
    <w:p w:rsidR="00FD0BE7" w:rsidRPr="00FD0BE7" w:rsidRDefault="00FD0BE7" w:rsidP="00FD0BE7">
      <w:pPr>
        <w:pStyle w:val="Listenabsatz"/>
        <w:numPr>
          <w:ilvl w:val="0"/>
          <w:numId w:val="7"/>
        </w:numPr>
        <w:spacing w:after="160" w:line="259" w:lineRule="auto"/>
        <w:rPr>
          <w:rFonts w:ascii="Tahoma" w:hAnsi="Tahoma" w:cs="Tahoma"/>
          <w:color w:val="1F497D"/>
        </w:rPr>
      </w:pPr>
      <w:r>
        <w:rPr>
          <w:rFonts w:ascii="Tahoma" w:hAnsi="Tahoma" w:cs="Tahoma"/>
          <w:color w:val="1F497D"/>
        </w:rPr>
        <w:t>a</w:t>
      </w:r>
      <w:r w:rsidRPr="00FD0BE7">
        <w:rPr>
          <w:rFonts w:ascii="Tahoma" w:hAnsi="Tahoma" w:cs="Tahoma"/>
          <w:color w:val="1F497D"/>
        </w:rPr>
        <w:t>n alle Antragsteller über die Fachämter senden</w:t>
      </w:r>
    </w:p>
    <w:p w:rsidR="00FD0BE7" w:rsidRDefault="00FD0BE7" w:rsidP="00FD0BE7">
      <w:pPr>
        <w:pStyle w:val="Listenabsatz"/>
        <w:numPr>
          <w:ilvl w:val="0"/>
          <w:numId w:val="7"/>
        </w:numPr>
        <w:spacing w:after="160" w:line="259" w:lineRule="auto"/>
        <w:rPr>
          <w:rFonts w:ascii="Tahoma" w:hAnsi="Tahoma" w:cs="Tahoma"/>
          <w:color w:val="1F497D"/>
        </w:rPr>
      </w:pPr>
      <w:r w:rsidRPr="00FD0BE7">
        <w:rPr>
          <w:rFonts w:ascii="Tahoma" w:hAnsi="Tahoma" w:cs="Tahoma"/>
          <w:color w:val="1F497D"/>
        </w:rPr>
        <w:t xml:space="preserve">Im Rahmen von Veranstaltungen verteilen </w:t>
      </w:r>
    </w:p>
    <w:p w:rsidR="00A50283" w:rsidRPr="00FD0BE7" w:rsidRDefault="00A50283" w:rsidP="00FD0BE7">
      <w:pPr>
        <w:pStyle w:val="Listenabsatz"/>
        <w:numPr>
          <w:ilvl w:val="0"/>
          <w:numId w:val="7"/>
        </w:numPr>
        <w:spacing w:after="160" w:line="259" w:lineRule="auto"/>
        <w:rPr>
          <w:rFonts w:ascii="Tahoma" w:hAnsi="Tahoma" w:cs="Tahoma"/>
          <w:color w:val="1F497D"/>
        </w:rPr>
      </w:pPr>
      <w:r>
        <w:rPr>
          <w:rFonts w:ascii="Tahoma" w:hAnsi="Tahoma" w:cs="Tahoma"/>
          <w:color w:val="1F497D"/>
        </w:rPr>
        <w:t>Tools für Onlineumfragen nutzen</w:t>
      </w:r>
    </w:p>
    <w:p w:rsidR="00FD0BE7" w:rsidRPr="00FD0BE7" w:rsidRDefault="00FD0BE7" w:rsidP="00FD0BE7">
      <w:pPr>
        <w:spacing w:after="160" w:line="259" w:lineRule="auto"/>
        <w:rPr>
          <w:rFonts w:ascii="Tahoma" w:hAnsi="Tahoma" w:cs="Tahoma"/>
          <w:color w:val="1F497D"/>
        </w:rPr>
      </w:pPr>
      <w:bookmarkStart w:id="0" w:name="_GoBack"/>
      <w:bookmarkEnd w:id="0"/>
    </w:p>
    <w:p w:rsidR="00FD0BE7" w:rsidRPr="00FD0BE7" w:rsidRDefault="00A50283" w:rsidP="00FD0BE7">
      <w:pPr>
        <w:spacing w:after="160" w:line="259" w:lineRule="auto"/>
        <w:rPr>
          <w:rFonts w:ascii="Tahoma" w:hAnsi="Tahoma" w:cs="Tahoma"/>
          <w:b/>
          <w:color w:val="1F497D"/>
        </w:rPr>
      </w:pPr>
      <w:r>
        <w:rPr>
          <w:rFonts w:ascii="Tahoma" w:hAnsi="Tahoma" w:cs="Tahoma"/>
          <w:b/>
          <w:color w:val="1F497D"/>
        </w:rPr>
        <w:t>Online-</w:t>
      </w:r>
      <w:r w:rsidR="00FD0BE7" w:rsidRPr="00FD0BE7">
        <w:rPr>
          <w:rFonts w:ascii="Tahoma" w:hAnsi="Tahoma" w:cs="Tahoma"/>
          <w:b/>
          <w:color w:val="1F497D"/>
        </w:rPr>
        <w:t>Tools:</w:t>
      </w:r>
    </w:p>
    <w:p w:rsidR="00FD0BE7" w:rsidRDefault="00FD0BE7" w:rsidP="00FD0BE7">
      <w:pPr>
        <w:rPr>
          <w:rFonts w:ascii="Tahoma" w:hAnsi="Tahoma" w:cs="Tahoma"/>
          <w:b/>
          <w:bCs/>
          <w:color w:val="1F497D"/>
        </w:rPr>
      </w:pPr>
    </w:p>
    <w:p w:rsidR="00FD0BE7" w:rsidRDefault="00FD0BE7" w:rsidP="00FD0BE7">
      <w:pPr>
        <w:rPr>
          <w:rFonts w:ascii="Tahoma" w:hAnsi="Tahoma" w:cs="Tahoma"/>
          <w:b/>
          <w:bCs/>
          <w:color w:val="1F497D"/>
        </w:rPr>
      </w:pPr>
    </w:p>
    <w:p w:rsidR="00FD0BE7" w:rsidRPr="00FD0BE7" w:rsidRDefault="00FD0BE7" w:rsidP="00FD0BE7">
      <w:pPr>
        <w:pStyle w:val="Listenabsatz"/>
        <w:numPr>
          <w:ilvl w:val="0"/>
          <w:numId w:val="6"/>
        </w:numPr>
        <w:rPr>
          <w:rFonts w:ascii="Tahoma" w:hAnsi="Tahoma" w:cs="Tahoma"/>
          <w:b/>
          <w:bCs/>
          <w:color w:val="1F497D"/>
        </w:rPr>
      </w:pPr>
      <w:r w:rsidRPr="00FD0BE7">
        <w:rPr>
          <w:rFonts w:ascii="Tahoma" w:hAnsi="Tahoma" w:cs="Tahoma"/>
          <w:b/>
          <w:bCs/>
          <w:color w:val="1F497D"/>
        </w:rPr>
        <w:t>Kirchheim unter Teck</w:t>
      </w:r>
    </w:p>
    <w:p w:rsidR="00FD0BE7" w:rsidRPr="00FD0BE7" w:rsidRDefault="00FD0BE7" w:rsidP="00FD0BE7">
      <w:pPr>
        <w:pStyle w:val="Listenabsatz"/>
        <w:rPr>
          <w:rFonts w:ascii="Tahoma" w:hAnsi="Tahoma" w:cs="Tahoma"/>
          <w:color w:val="1F497D"/>
        </w:rPr>
      </w:pPr>
      <w:proofErr w:type="gramStart"/>
      <w:r w:rsidRPr="00FD0BE7">
        <w:rPr>
          <w:rFonts w:ascii="Tahoma" w:hAnsi="Tahoma" w:cs="Tahoma"/>
          <w:color w:val="1F497D"/>
        </w:rPr>
        <w:t>wir</w:t>
      </w:r>
      <w:proofErr w:type="gramEnd"/>
      <w:r w:rsidRPr="00FD0BE7">
        <w:rPr>
          <w:rFonts w:ascii="Tahoma" w:hAnsi="Tahoma" w:cs="Tahoma"/>
          <w:color w:val="1F497D"/>
        </w:rPr>
        <w:t xml:space="preserve"> benutzen Umfrageonline.com</w:t>
      </w:r>
    </w:p>
    <w:p w:rsidR="00FD0BE7" w:rsidRPr="00FD0BE7" w:rsidRDefault="00FD0BE7" w:rsidP="00FD0BE7">
      <w:pPr>
        <w:pStyle w:val="Listenabsatz"/>
        <w:rPr>
          <w:rFonts w:ascii="Tahoma" w:hAnsi="Tahoma" w:cs="Tahoma"/>
          <w:color w:val="1F497D"/>
        </w:rPr>
      </w:pPr>
      <w:r w:rsidRPr="00FD0BE7">
        <w:rPr>
          <w:rFonts w:ascii="Tahoma" w:hAnsi="Tahoma" w:cs="Tahoma"/>
          <w:color w:val="1F497D"/>
        </w:rPr>
        <w:t>Kosten: für 1 Monat kostenlos, k</w:t>
      </w:r>
      <w:r w:rsidR="00A50283">
        <w:rPr>
          <w:rFonts w:ascii="Tahoma" w:hAnsi="Tahoma" w:cs="Tahoma"/>
          <w:color w:val="1F497D"/>
        </w:rPr>
        <w:t>ann danach monatsweise gebucht </w:t>
      </w:r>
      <w:r w:rsidRPr="00FD0BE7">
        <w:rPr>
          <w:rFonts w:ascii="Tahoma" w:hAnsi="Tahoma" w:cs="Tahoma"/>
          <w:color w:val="1F497D"/>
        </w:rPr>
        <w:t xml:space="preserve">werden. </w:t>
      </w:r>
    </w:p>
    <w:p w:rsidR="00FD0BE7" w:rsidRPr="00FD0BE7" w:rsidRDefault="00FD0BE7" w:rsidP="00FD0BE7">
      <w:pPr>
        <w:pStyle w:val="Listenabsatz"/>
        <w:rPr>
          <w:rFonts w:ascii="Tahoma" w:hAnsi="Tahoma" w:cs="Tahoma"/>
          <w:color w:val="1F497D"/>
        </w:rPr>
      </w:pPr>
      <w:r w:rsidRPr="00FD0BE7">
        <w:rPr>
          <w:rFonts w:ascii="Tahoma" w:hAnsi="Tahoma" w:cs="Tahoma"/>
          <w:color w:val="1F497D"/>
        </w:rPr>
        <w:t>Ist einfach zu bedienen; Auswertemöglichkeiten nicht so ganz vielseitig, aber ok.</w:t>
      </w:r>
    </w:p>
    <w:p w:rsidR="00FD0BE7" w:rsidRDefault="00FD0BE7" w:rsidP="00FD0BE7">
      <w:pPr>
        <w:rPr>
          <w:rFonts w:ascii="Tahoma" w:hAnsi="Tahoma" w:cs="Tahoma"/>
          <w:color w:val="1F497D"/>
        </w:rPr>
      </w:pPr>
    </w:p>
    <w:p w:rsidR="00FD0BE7" w:rsidRDefault="00FD0BE7" w:rsidP="00FD0BE7">
      <w:pPr>
        <w:pStyle w:val="Listenabsatz"/>
        <w:numPr>
          <w:ilvl w:val="0"/>
          <w:numId w:val="1"/>
        </w:numPr>
        <w:rPr>
          <w:rFonts w:ascii="Tahoma" w:hAnsi="Tahoma" w:cs="Tahoma"/>
          <w:color w:val="1F497D"/>
        </w:rPr>
      </w:pPr>
      <w:r>
        <w:rPr>
          <w:rFonts w:ascii="Tahoma" w:hAnsi="Tahoma" w:cs="Tahoma"/>
          <w:b/>
          <w:bCs/>
          <w:color w:val="1F497D"/>
        </w:rPr>
        <w:t>Kreis Dithmarschen</w:t>
      </w:r>
      <w:r w:rsidR="00A50283">
        <w:rPr>
          <w:rFonts w:ascii="Tahoma" w:hAnsi="Tahoma" w:cs="Tahoma"/>
          <w:b/>
          <w:bCs/>
          <w:color w:val="1F497D"/>
        </w:rPr>
        <w:t>:</w:t>
      </w:r>
      <w:r w:rsidR="00A50283">
        <w:rPr>
          <w:rFonts w:ascii="Tahoma" w:hAnsi="Tahoma" w:cs="Tahoma"/>
          <w:color w:val="1F497D"/>
        </w:rPr>
        <w:t xml:space="preserve"> </w:t>
      </w:r>
      <w:r>
        <w:rPr>
          <w:rFonts w:ascii="Tahoma" w:hAnsi="Tahoma" w:cs="Tahoma"/>
          <w:color w:val="1F497D"/>
        </w:rPr>
        <w:t>Kund*</w:t>
      </w:r>
      <w:proofErr w:type="spellStart"/>
      <w:r>
        <w:rPr>
          <w:rFonts w:ascii="Tahoma" w:hAnsi="Tahoma" w:cs="Tahoma"/>
          <w:color w:val="1F497D"/>
        </w:rPr>
        <w:t>innenbefragung</w:t>
      </w:r>
      <w:proofErr w:type="spellEnd"/>
      <w:r>
        <w:rPr>
          <w:rFonts w:ascii="Tahoma" w:hAnsi="Tahoma" w:cs="Tahoma"/>
          <w:color w:val="1F497D"/>
        </w:rPr>
        <w:t xml:space="preserve"> seit vielen Jahren durch ein Institut für Regionale Marketingforschung und Beratung</w:t>
      </w:r>
    </w:p>
    <w:p w:rsidR="00FD0BE7" w:rsidRDefault="00FD0BE7" w:rsidP="00FD0BE7">
      <w:pPr>
        <w:rPr>
          <w:rFonts w:ascii="Tahoma" w:hAnsi="Tahoma" w:cs="Tahoma"/>
          <w:color w:val="1F497D"/>
        </w:rPr>
      </w:pPr>
    </w:p>
    <w:p w:rsidR="00FD0BE7" w:rsidRDefault="00FD0BE7" w:rsidP="00FD0BE7">
      <w:pPr>
        <w:rPr>
          <w:rFonts w:ascii="Tahoma" w:hAnsi="Tahoma" w:cs="Tahoma"/>
          <w:color w:val="1F497D"/>
        </w:rPr>
      </w:pPr>
    </w:p>
    <w:p w:rsidR="00FD0BE7" w:rsidRDefault="00FD0BE7" w:rsidP="00FD0BE7">
      <w:pPr>
        <w:pStyle w:val="Listenabsatz"/>
        <w:numPr>
          <w:ilvl w:val="0"/>
          <w:numId w:val="1"/>
        </w:numPr>
        <w:rPr>
          <w:rFonts w:ascii="Tahoma" w:hAnsi="Tahoma" w:cs="Tahoma"/>
          <w:color w:val="1F497D"/>
        </w:rPr>
      </w:pPr>
      <w:r>
        <w:rPr>
          <w:rFonts w:ascii="Tahoma" w:hAnsi="Tahoma" w:cs="Tahoma"/>
          <w:b/>
          <w:bCs/>
          <w:color w:val="1F497D"/>
        </w:rPr>
        <w:t>Kreisverwaltung Soest</w:t>
      </w:r>
      <w:r w:rsidR="00A50283">
        <w:rPr>
          <w:rFonts w:ascii="Tahoma" w:hAnsi="Tahoma" w:cs="Tahoma"/>
          <w:color w:val="1F497D"/>
        </w:rPr>
        <w:t xml:space="preserve">: </w:t>
      </w:r>
      <w:r>
        <w:rPr>
          <w:rFonts w:ascii="Tahoma" w:hAnsi="Tahoma" w:cs="Tahoma"/>
          <w:color w:val="1F497D"/>
        </w:rPr>
        <w:t xml:space="preserve">nutzt für die Kundenbefragungen die Anwendung </w:t>
      </w:r>
      <w:proofErr w:type="spellStart"/>
      <w:r>
        <w:rPr>
          <w:rFonts w:ascii="Tahoma" w:hAnsi="Tahoma" w:cs="Tahoma"/>
          <w:color w:val="1F497D"/>
        </w:rPr>
        <w:t>FormSolutions</w:t>
      </w:r>
      <w:proofErr w:type="spellEnd"/>
      <w:r>
        <w:rPr>
          <w:rFonts w:ascii="Tahoma" w:hAnsi="Tahoma" w:cs="Tahoma"/>
          <w:color w:val="1F497D"/>
        </w:rPr>
        <w:t>. Das Verfahren wird hauptsächlich für Antragsverfahren eingesetzt, für Kundenbefragungen wird jeweils ein Formular entworfen. Das Formular können wir selbst inhaltlich gestalten, in die Handhabung kann man sich mit etwas Übung einfinden. Die Befragungsergebnisse können einzeln und als Gesamtergebnis in Excel angezeigt werden. Der Zugang zur Befragung erfolgt per Link bzw. QR-Code.</w:t>
      </w:r>
    </w:p>
    <w:p w:rsidR="00FD0BE7" w:rsidRDefault="00FD0BE7" w:rsidP="00FD0BE7">
      <w:pPr>
        <w:rPr>
          <w:rFonts w:ascii="Tahoma" w:hAnsi="Tahoma" w:cs="Tahoma"/>
          <w:color w:val="1F497D"/>
        </w:rPr>
      </w:pPr>
    </w:p>
    <w:p w:rsidR="00FD0BE7" w:rsidRDefault="00FD0BE7" w:rsidP="00FD0BE7">
      <w:pPr>
        <w:rPr>
          <w:rFonts w:ascii="Tahoma" w:hAnsi="Tahoma" w:cs="Tahoma"/>
          <w:color w:val="1F497D"/>
        </w:rPr>
      </w:pPr>
    </w:p>
    <w:p w:rsidR="00FD0BE7" w:rsidRDefault="00FD0BE7" w:rsidP="00FD0BE7">
      <w:pPr>
        <w:pStyle w:val="Listenabsatz"/>
        <w:numPr>
          <w:ilvl w:val="0"/>
          <w:numId w:val="1"/>
        </w:numPr>
        <w:rPr>
          <w:rFonts w:ascii="Tahoma" w:hAnsi="Tahoma" w:cs="Tahoma"/>
          <w:color w:val="1F497D"/>
        </w:rPr>
      </w:pPr>
      <w:r>
        <w:rPr>
          <w:rFonts w:ascii="Tahoma" w:hAnsi="Tahoma" w:cs="Tahoma"/>
          <w:b/>
          <w:bCs/>
          <w:color w:val="1F497D"/>
        </w:rPr>
        <w:t>Stadt Krefeld</w:t>
      </w:r>
      <w:r w:rsidR="00A50283">
        <w:rPr>
          <w:rFonts w:ascii="Tahoma" w:hAnsi="Tahoma" w:cs="Tahoma"/>
          <w:b/>
          <w:bCs/>
          <w:color w:val="1F497D"/>
        </w:rPr>
        <w:t>:</w:t>
      </w:r>
      <w:r>
        <w:rPr>
          <w:rFonts w:ascii="Tahoma" w:hAnsi="Tahoma" w:cs="Tahoma"/>
          <w:color w:val="1F497D"/>
        </w:rPr>
        <w:t xml:space="preserve"> wird am 01.04.2022 die "RAL-Umfrage" mit d</w:t>
      </w:r>
      <w:r w:rsidR="00A50283">
        <w:rPr>
          <w:rFonts w:ascii="Tahoma" w:hAnsi="Tahoma" w:cs="Tahoma"/>
          <w:color w:val="1F497D"/>
        </w:rPr>
        <w:t xml:space="preserve">em Tool "Survey </w:t>
      </w:r>
      <w:proofErr w:type="spellStart"/>
      <w:r w:rsidR="00A50283">
        <w:rPr>
          <w:rFonts w:ascii="Tahoma" w:hAnsi="Tahoma" w:cs="Tahoma"/>
          <w:color w:val="1F497D"/>
        </w:rPr>
        <w:t>Monkey</w:t>
      </w:r>
      <w:proofErr w:type="spellEnd"/>
      <w:r w:rsidR="00A50283">
        <w:rPr>
          <w:rFonts w:ascii="Tahoma" w:hAnsi="Tahoma" w:cs="Tahoma"/>
          <w:color w:val="1F497D"/>
        </w:rPr>
        <w:t>" starten</w:t>
      </w:r>
      <w:r>
        <w:rPr>
          <w:rFonts w:ascii="Tahoma" w:hAnsi="Tahoma" w:cs="Tahoma"/>
          <w:color w:val="1F497D"/>
        </w:rPr>
        <w:t>. Es macht dann Sinn, ein Businesstarif zu buchen.</w:t>
      </w:r>
    </w:p>
    <w:p w:rsidR="00FD0BE7" w:rsidRDefault="00FD0BE7" w:rsidP="00FD0BE7">
      <w:pPr>
        <w:ind w:left="708"/>
        <w:rPr>
          <w:rFonts w:ascii="Tahoma" w:hAnsi="Tahoma" w:cs="Tahoma"/>
          <w:color w:val="1F497D"/>
        </w:rPr>
      </w:pPr>
      <w:r>
        <w:rPr>
          <w:rFonts w:ascii="Tahoma" w:hAnsi="Tahoma" w:cs="Tahoma"/>
          <w:color w:val="1F497D"/>
        </w:rPr>
        <w:t>Zum Ausprobieren kann man die kostenlose Variante nutzen.</w:t>
      </w:r>
    </w:p>
    <w:p w:rsidR="00FD0BE7" w:rsidRDefault="00FD0BE7" w:rsidP="00FD0BE7">
      <w:pPr>
        <w:rPr>
          <w:rFonts w:ascii="Tahoma" w:hAnsi="Tahoma" w:cs="Tahoma"/>
          <w:color w:val="1F497D"/>
        </w:rPr>
      </w:pPr>
    </w:p>
    <w:p w:rsidR="00FD0BE7" w:rsidRDefault="00FD0BE7" w:rsidP="00FD0BE7">
      <w:pPr>
        <w:rPr>
          <w:rFonts w:ascii="Tahoma" w:hAnsi="Tahoma" w:cs="Tahoma"/>
          <w:color w:val="1F497D"/>
        </w:rPr>
      </w:pPr>
    </w:p>
    <w:p w:rsidR="00FD0BE7" w:rsidRDefault="00FD0BE7" w:rsidP="00FD0BE7">
      <w:pPr>
        <w:pStyle w:val="Listenabsatz"/>
        <w:numPr>
          <w:ilvl w:val="0"/>
          <w:numId w:val="2"/>
        </w:numPr>
        <w:rPr>
          <w:rFonts w:ascii="Tahoma" w:hAnsi="Tahoma" w:cs="Tahoma"/>
          <w:b/>
          <w:bCs/>
          <w:color w:val="1F497D"/>
        </w:rPr>
      </w:pPr>
      <w:r>
        <w:rPr>
          <w:rFonts w:ascii="Tahoma" w:hAnsi="Tahoma" w:cs="Tahoma"/>
          <w:b/>
          <w:bCs/>
          <w:color w:val="1F497D"/>
        </w:rPr>
        <w:t>Landkreis Landsberg am Lech</w:t>
      </w:r>
    </w:p>
    <w:p w:rsidR="00FD0BE7" w:rsidRDefault="00FD0BE7" w:rsidP="00A50283">
      <w:pPr>
        <w:ind w:left="708"/>
        <w:rPr>
          <w:rFonts w:ascii="Tahoma" w:hAnsi="Tahoma" w:cs="Tahoma"/>
          <w:color w:val="1F497D"/>
        </w:rPr>
      </w:pPr>
      <w:proofErr w:type="spellStart"/>
      <w:r>
        <w:rPr>
          <w:rFonts w:ascii="Tahoma" w:hAnsi="Tahoma" w:cs="Tahoma"/>
          <w:color w:val="1F497D"/>
        </w:rPr>
        <w:t>Link:</w:t>
      </w:r>
      <w:hyperlink r:id="rId5" w:history="1">
        <w:r>
          <w:rPr>
            <w:rStyle w:val="Hyperlink"/>
            <w:rFonts w:ascii="Tahoma" w:hAnsi="Tahoma" w:cs="Tahoma"/>
          </w:rPr>
          <w:t>https</w:t>
        </w:r>
        <w:proofErr w:type="spellEnd"/>
        <w:r>
          <w:rPr>
            <w:rStyle w:val="Hyperlink"/>
            <w:rFonts w:ascii="Tahoma" w:hAnsi="Tahoma" w:cs="Tahoma"/>
          </w:rPr>
          <w:t>://www.landkreis-landsberg.de/kundenzufriedenheit</w:t>
        </w:r>
      </w:hyperlink>
    </w:p>
    <w:p w:rsidR="00FD0BE7" w:rsidRDefault="00FD0BE7" w:rsidP="00FD0BE7">
      <w:pPr>
        <w:ind w:left="708"/>
        <w:rPr>
          <w:rFonts w:ascii="Tahoma" w:hAnsi="Tahoma" w:cs="Tahoma"/>
          <w:color w:val="1F497D"/>
        </w:rPr>
      </w:pPr>
      <w:r>
        <w:rPr>
          <w:rFonts w:ascii="Tahoma" w:hAnsi="Tahoma" w:cs="Tahoma"/>
          <w:color w:val="1F497D"/>
        </w:rPr>
        <w:t>Dieser führt zu einem PDF-Formular, welches online ausgefüllt und per E-Mail an uns zurück gesendet wird und automatisiert in einer Excel-Auswertung landet.</w:t>
      </w:r>
    </w:p>
    <w:p w:rsidR="00FD0BE7" w:rsidRDefault="00FD0BE7" w:rsidP="00FD0BE7">
      <w:pPr>
        <w:ind w:left="708"/>
        <w:rPr>
          <w:rFonts w:ascii="Tahoma" w:hAnsi="Tahoma" w:cs="Tahoma"/>
          <w:color w:val="1F497D"/>
        </w:rPr>
      </w:pPr>
      <w:r>
        <w:rPr>
          <w:rFonts w:ascii="Tahoma" w:hAnsi="Tahoma" w:cs="Tahoma"/>
          <w:color w:val="1F497D"/>
        </w:rPr>
        <w:t xml:space="preserve">Aus der Praxis sind die Erfahrungen jedoch so, dass so gut wie niemand von dieser Möglichkeit Gebrauch macht und wir auf diesem Wege – Stand heute - nicht auf die geforderten 50 Rückläufe im Überwachungszeitraum kämen. Hierfür müssten wir wohl gezielt über die Wirtschaftsförderung oder einen externen Dienstleister Unternehmen anschreiben und um Teilnahme bitten. Vielleicht müssen wir auch diesen „Umweg“ über die PDF-Datei hinterfragen und versuchen ein direktes </w:t>
      </w:r>
      <w:r>
        <w:rPr>
          <w:rFonts w:ascii="Tahoma" w:hAnsi="Tahoma" w:cs="Tahoma"/>
          <w:color w:val="1F497D"/>
        </w:rPr>
        <w:lastRenderedPageBreak/>
        <w:t>Eingabeformular auf der Homepage zu entwickeln um das Angebot noch niederschwelliger zu gestalten</w:t>
      </w:r>
    </w:p>
    <w:p w:rsidR="00FD0BE7" w:rsidRDefault="00FD0BE7" w:rsidP="00FD0BE7">
      <w:pPr>
        <w:ind w:left="708"/>
        <w:rPr>
          <w:rFonts w:ascii="Tahoma" w:hAnsi="Tahoma" w:cs="Tahoma"/>
          <w:color w:val="1F497D"/>
        </w:rPr>
      </w:pPr>
    </w:p>
    <w:p w:rsidR="00FD0BE7" w:rsidRDefault="00FD0BE7" w:rsidP="00FD0BE7">
      <w:pPr>
        <w:pStyle w:val="Listenabsatz"/>
        <w:numPr>
          <w:ilvl w:val="0"/>
          <w:numId w:val="3"/>
        </w:numPr>
        <w:rPr>
          <w:rFonts w:ascii="Tahoma" w:hAnsi="Tahoma" w:cs="Tahoma"/>
          <w:color w:val="1F497D"/>
        </w:rPr>
      </w:pPr>
      <w:r>
        <w:rPr>
          <w:rFonts w:ascii="Tahoma" w:hAnsi="Tahoma" w:cs="Tahoma"/>
          <w:b/>
          <w:bCs/>
          <w:color w:val="1F497D"/>
        </w:rPr>
        <w:t>OBK</w:t>
      </w:r>
      <w:r w:rsidR="00A50283">
        <w:rPr>
          <w:rFonts w:ascii="Tahoma" w:hAnsi="Tahoma" w:cs="Tahoma"/>
          <w:color w:val="1F497D"/>
        </w:rPr>
        <w:t xml:space="preserve">: Tool von </w:t>
      </w:r>
      <w:proofErr w:type="spellStart"/>
      <w:r w:rsidR="00A50283">
        <w:rPr>
          <w:rFonts w:ascii="Tahoma" w:hAnsi="Tahoma" w:cs="Tahoma"/>
          <w:color w:val="1F497D"/>
        </w:rPr>
        <w:t>limesurvey</w:t>
      </w:r>
      <w:proofErr w:type="spellEnd"/>
      <w:r w:rsidR="00A50283">
        <w:rPr>
          <w:rFonts w:ascii="Tahoma" w:hAnsi="Tahoma" w:cs="Tahoma"/>
          <w:color w:val="1F497D"/>
        </w:rPr>
        <w:t xml:space="preserve">: </w:t>
      </w:r>
      <w:hyperlink r:id="rId6" w:history="1">
        <w:r>
          <w:rPr>
            <w:rStyle w:val="Hyperlink"/>
            <w:rFonts w:ascii="Tahoma" w:hAnsi="Tahoma" w:cs="Tahoma"/>
          </w:rPr>
          <w:t>https://www.limesurvey.org/de/loesungen/kundenbefragung</w:t>
        </w:r>
      </w:hyperlink>
    </w:p>
    <w:p w:rsidR="00FD0BE7" w:rsidRDefault="00FD0BE7" w:rsidP="00FD0BE7">
      <w:pPr>
        <w:ind w:left="708"/>
        <w:rPr>
          <w:rFonts w:ascii="Tahoma" w:hAnsi="Tahoma" w:cs="Tahoma"/>
          <w:color w:val="1F497D"/>
        </w:rPr>
      </w:pPr>
      <w:r>
        <w:rPr>
          <w:rFonts w:ascii="Tahoma" w:hAnsi="Tahoma" w:cs="Tahoma"/>
          <w:color w:val="1F497D"/>
        </w:rPr>
        <w:t xml:space="preserve">Das sieht dann in etwa wie folgt aus: </w:t>
      </w:r>
      <w:hyperlink r:id="rId7" w:history="1">
        <w:r>
          <w:rPr>
            <w:rStyle w:val="Hyperlink"/>
            <w:rFonts w:ascii="Tahoma" w:hAnsi="Tahoma" w:cs="Tahoma"/>
          </w:rPr>
          <w:t>http://umfrage.obk.de/index.php?sid=89761</w:t>
        </w:r>
      </w:hyperlink>
    </w:p>
    <w:p w:rsidR="00FD0BE7" w:rsidRDefault="00FD0BE7" w:rsidP="00FD0BE7">
      <w:pPr>
        <w:ind w:left="708"/>
        <w:rPr>
          <w:rFonts w:ascii="Tahoma" w:hAnsi="Tahoma" w:cs="Tahoma"/>
          <w:color w:val="1F497D"/>
        </w:rPr>
      </w:pPr>
      <w:r>
        <w:rPr>
          <w:rFonts w:ascii="Tahoma" w:hAnsi="Tahoma" w:cs="Tahoma"/>
          <w:color w:val="1F497D"/>
        </w:rPr>
        <w:t>Das Tool ist okay, ändert aber natürlich ohne weiteres Bewerben nichts an einer niedrigen Rücklaufquote.</w:t>
      </w:r>
    </w:p>
    <w:p w:rsidR="00FD0BE7" w:rsidRDefault="00FD0BE7" w:rsidP="00FD0BE7">
      <w:pPr>
        <w:ind w:left="708"/>
        <w:rPr>
          <w:rFonts w:ascii="Tahoma" w:hAnsi="Tahoma" w:cs="Tahoma"/>
          <w:color w:val="1F497D"/>
        </w:rPr>
      </w:pPr>
    </w:p>
    <w:p w:rsidR="00FD0BE7" w:rsidRDefault="00FD0BE7" w:rsidP="00FD0BE7">
      <w:pPr>
        <w:ind w:left="708"/>
        <w:rPr>
          <w:rFonts w:ascii="Tahoma" w:hAnsi="Tahoma" w:cs="Tahoma"/>
          <w:color w:val="1F497D"/>
        </w:rPr>
      </w:pPr>
    </w:p>
    <w:p w:rsidR="00FD0BE7" w:rsidRDefault="00FD0BE7" w:rsidP="00FD0BE7">
      <w:pPr>
        <w:pStyle w:val="Listenabsatz"/>
        <w:numPr>
          <w:ilvl w:val="0"/>
          <w:numId w:val="3"/>
        </w:numPr>
        <w:rPr>
          <w:rFonts w:ascii="Tahoma" w:hAnsi="Tahoma" w:cs="Tahoma"/>
          <w:color w:val="1F497D"/>
        </w:rPr>
      </w:pPr>
      <w:r>
        <w:rPr>
          <w:rFonts w:ascii="Tahoma" w:hAnsi="Tahoma" w:cs="Tahoma"/>
          <w:b/>
          <w:bCs/>
          <w:color w:val="1F497D"/>
        </w:rPr>
        <w:t>Stadt Sindelfingen</w:t>
      </w:r>
      <w:r w:rsidR="00A50283">
        <w:rPr>
          <w:rFonts w:ascii="Tahoma" w:hAnsi="Tahoma" w:cs="Tahoma"/>
          <w:color w:val="1F497D"/>
        </w:rPr>
        <w:t xml:space="preserve">: </w:t>
      </w:r>
      <w:r>
        <w:rPr>
          <w:rFonts w:ascii="Tahoma" w:hAnsi="Tahoma" w:cs="Tahoma"/>
          <w:color w:val="1F497D"/>
        </w:rPr>
        <w:t>Tool von "</w:t>
      </w:r>
      <w:r w:rsidR="00A50283">
        <w:rPr>
          <w:rFonts w:ascii="Tahoma" w:hAnsi="Tahoma" w:cs="Tahoma"/>
          <w:color w:val="1F497D"/>
        </w:rPr>
        <w:t xml:space="preserve">easy-feedback" genutzt und fanden </w:t>
      </w:r>
      <w:r>
        <w:rPr>
          <w:rFonts w:ascii="Tahoma" w:hAnsi="Tahoma" w:cs="Tahoma"/>
          <w:color w:val="1F497D"/>
        </w:rPr>
        <w:t xml:space="preserve">es gut. </w:t>
      </w:r>
      <w:hyperlink r:id="rId8" w:history="1">
        <w:r>
          <w:rPr>
            <w:rStyle w:val="Hyperlink"/>
            <w:rFonts w:ascii="Tahoma" w:hAnsi="Tahoma" w:cs="Tahoma"/>
          </w:rPr>
          <w:t>https://easy-feedback.de/</w:t>
        </w:r>
      </w:hyperlink>
      <w:r>
        <w:rPr>
          <w:rFonts w:ascii="Tahoma" w:hAnsi="Tahoma" w:cs="Tahoma"/>
          <w:color w:val="1F497D"/>
        </w:rPr>
        <w:t xml:space="preserve"> </w:t>
      </w:r>
    </w:p>
    <w:p w:rsidR="00FD0BE7" w:rsidRDefault="00FD0BE7" w:rsidP="00FD0BE7">
      <w:pPr>
        <w:rPr>
          <w:rFonts w:ascii="Tahoma" w:hAnsi="Tahoma" w:cs="Tahoma"/>
          <w:color w:val="1F497D"/>
        </w:rPr>
      </w:pPr>
    </w:p>
    <w:p w:rsidR="00FD0BE7" w:rsidRDefault="00FD0BE7" w:rsidP="00FD0BE7">
      <w:pPr>
        <w:pStyle w:val="Listenabsatz"/>
        <w:rPr>
          <w:rFonts w:ascii="Tahoma" w:hAnsi="Tahoma" w:cs="Tahoma"/>
          <w:color w:val="1F497D"/>
        </w:rPr>
      </w:pPr>
    </w:p>
    <w:p w:rsidR="00FD0BE7" w:rsidRDefault="00FD0BE7" w:rsidP="00FD0BE7">
      <w:pPr>
        <w:pStyle w:val="Listenabsatz"/>
        <w:numPr>
          <w:ilvl w:val="0"/>
          <w:numId w:val="3"/>
        </w:numPr>
        <w:rPr>
          <w:rFonts w:ascii="Tahoma" w:hAnsi="Tahoma" w:cs="Tahoma"/>
          <w:color w:val="1F497D"/>
        </w:rPr>
      </w:pPr>
      <w:r>
        <w:rPr>
          <w:rFonts w:ascii="Tahoma" w:hAnsi="Tahoma" w:cs="Tahoma"/>
          <w:b/>
          <w:bCs/>
          <w:color w:val="1F497D"/>
        </w:rPr>
        <w:t>Kreis Paderborn:</w:t>
      </w:r>
      <w:r>
        <w:rPr>
          <w:rFonts w:ascii="Tahoma" w:hAnsi="Tahoma" w:cs="Tahoma"/>
          <w:color w:val="1F497D"/>
        </w:rPr>
        <w:t xml:space="preserve"> wir haben bisher eine digitale Kundenzufriedenheitsabfrage gemacht und das hier im Haus eingeführte Tool Antragsmanagement der Firma </w:t>
      </w:r>
      <w:proofErr w:type="spellStart"/>
      <w:r>
        <w:rPr>
          <w:rFonts w:ascii="Tahoma" w:hAnsi="Tahoma" w:cs="Tahoma"/>
          <w:color w:val="1F497D"/>
        </w:rPr>
        <w:t>FormSolutions</w:t>
      </w:r>
      <w:proofErr w:type="spellEnd"/>
      <w:r>
        <w:rPr>
          <w:rFonts w:ascii="Tahoma" w:hAnsi="Tahoma" w:cs="Tahoma"/>
          <w:color w:val="1F497D"/>
        </w:rPr>
        <w:t xml:space="preserve"> genutzt.</w:t>
      </w:r>
    </w:p>
    <w:p w:rsidR="00FD0BE7" w:rsidRDefault="00FD0BE7" w:rsidP="00FD0BE7">
      <w:pPr>
        <w:pStyle w:val="Listenabsatz"/>
        <w:rPr>
          <w:rFonts w:ascii="Tahoma" w:hAnsi="Tahoma" w:cs="Tahoma"/>
          <w:color w:val="1F497D"/>
        </w:rPr>
      </w:pPr>
    </w:p>
    <w:p w:rsidR="00FD0BE7" w:rsidRPr="00FD0BE7" w:rsidRDefault="00FD0BE7" w:rsidP="00FD0BE7">
      <w:pPr>
        <w:pStyle w:val="Listenabsatz"/>
        <w:rPr>
          <w:color w:val="1F497D"/>
        </w:rPr>
      </w:pPr>
    </w:p>
    <w:p w:rsidR="00FD0BE7" w:rsidRPr="00FD0BE7" w:rsidRDefault="00FD0BE7" w:rsidP="00FD0BE7">
      <w:pPr>
        <w:pStyle w:val="Listenabsatz"/>
        <w:numPr>
          <w:ilvl w:val="0"/>
          <w:numId w:val="3"/>
        </w:numPr>
        <w:rPr>
          <w:rFonts w:ascii="Tahoma" w:hAnsi="Tahoma" w:cs="Tahoma"/>
          <w:color w:val="1F497D"/>
        </w:rPr>
      </w:pPr>
      <w:r w:rsidRPr="00FD0BE7">
        <w:rPr>
          <w:rFonts w:ascii="Tahoma" w:hAnsi="Tahoma" w:cs="Tahoma"/>
          <w:b/>
          <w:color w:val="1F497D"/>
        </w:rPr>
        <w:t>Nagold:</w:t>
      </w:r>
      <w:r w:rsidRPr="00FD0BE7">
        <w:rPr>
          <w:rFonts w:ascii="Tahoma" w:hAnsi="Tahoma" w:cs="Tahoma"/>
          <w:color w:val="1F497D"/>
        </w:rPr>
        <w:t xml:space="preserve"> wir arbeiten mit dem Anbieter für Onlineumfragen umfrageonline.com. Dort ist unser Fragebogen bei den Daten hinterlegt und man kann ihn so bearbeiten, wie man ihn benötigt. Wir pflegen die Ergebnisse zum Vergleich der Jahre dann immer noch in eine Excel Tabelle ein. So sehen wir die Entwicklung in den einzelnen Fragen auf einen Blick.</w:t>
      </w:r>
    </w:p>
    <w:p w:rsidR="00FD0BE7" w:rsidRPr="00FD0BE7" w:rsidRDefault="00FD0BE7" w:rsidP="00FD0BE7">
      <w:pPr>
        <w:pStyle w:val="Listenabsatz"/>
        <w:rPr>
          <w:rFonts w:ascii="Tahoma" w:hAnsi="Tahoma" w:cs="Tahoma"/>
          <w:color w:val="1F497D"/>
        </w:rPr>
      </w:pPr>
      <w:r w:rsidRPr="00FD0BE7">
        <w:rPr>
          <w:rFonts w:ascii="Tahoma" w:hAnsi="Tahoma" w:cs="Tahoma"/>
          <w:color w:val="1F497D"/>
        </w:rPr>
        <w:t xml:space="preserve">Der Versand erfolgt an die Unternehmen, die Anträge gestellt haben (das sind natürlich auch Unternehmen, die nicht aus Nagold kommen.) und zusätzlich an unsere Nagolder Unternehmen. Die Umfrage wird auch im Newsletter und auf der Homepage kommuniziert. Die Rücklaufquote ist immer knapp über 50. Ich erinnere allerdings auch mehrfach per </w:t>
      </w:r>
      <w:proofErr w:type="spellStart"/>
      <w:r w:rsidRPr="00FD0BE7">
        <w:rPr>
          <w:rFonts w:ascii="Tahoma" w:hAnsi="Tahoma" w:cs="Tahoma"/>
          <w:color w:val="1F497D"/>
        </w:rPr>
        <w:t>e-mail</w:t>
      </w:r>
      <w:proofErr w:type="spellEnd"/>
      <w:r w:rsidRPr="00FD0BE7">
        <w:rPr>
          <w:rFonts w:ascii="Tahoma" w:hAnsi="Tahoma" w:cs="Tahoma"/>
          <w:color w:val="1F497D"/>
        </w:rPr>
        <w:t>.</w:t>
      </w:r>
    </w:p>
    <w:p w:rsidR="00E51D98" w:rsidRDefault="00A50283"/>
    <w:sectPr w:rsidR="00E51D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96920"/>
    <w:multiLevelType w:val="hybridMultilevel"/>
    <w:tmpl w:val="4240FF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D444DFD"/>
    <w:multiLevelType w:val="hybridMultilevel"/>
    <w:tmpl w:val="4E02F8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00E38F7"/>
    <w:multiLevelType w:val="hybridMultilevel"/>
    <w:tmpl w:val="FF5E40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18D0525"/>
    <w:multiLevelType w:val="hybridMultilevel"/>
    <w:tmpl w:val="1B060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486073"/>
    <w:multiLevelType w:val="hybridMultilevel"/>
    <w:tmpl w:val="E65A9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52702F"/>
    <w:multiLevelType w:val="hybridMultilevel"/>
    <w:tmpl w:val="EE561A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E7"/>
    <w:rsid w:val="001D3470"/>
    <w:rsid w:val="005F26A2"/>
    <w:rsid w:val="00A50283"/>
    <w:rsid w:val="00E45612"/>
    <w:rsid w:val="00E737A2"/>
    <w:rsid w:val="00FD0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EC47B-DA85-42E4-A077-A02F8F75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BE7"/>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D0BE7"/>
    <w:rPr>
      <w:color w:val="0000FF"/>
      <w:u w:val="single"/>
    </w:rPr>
  </w:style>
  <w:style w:type="paragraph" w:styleId="Listenabsatz">
    <w:name w:val="List Paragraph"/>
    <w:basedOn w:val="Standard"/>
    <w:uiPriority w:val="34"/>
    <w:qFormat/>
    <w:rsid w:val="00FD0B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544711">
      <w:bodyDiv w:val="1"/>
      <w:marLeft w:val="0"/>
      <w:marRight w:val="0"/>
      <w:marTop w:val="0"/>
      <w:marBottom w:val="0"/>
      <w:divBdr>
        <w:top w:val="none" w:sz="0" w:space="0" w:color="auto"/>
        <w:left w:val="none" w:sz="0" w:space="0" w:color="auto"/>
        <w:bottom w:val="none" w:sz="0" w:space="0" w:color="auto"/>
        <w:right w:val="none" w:sz="0" w:space="0" w:color="auto"/>
      </w:divBdr>
    </w:div>
    <w:div w:id="1695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feedback.de/" TargetMode="External"/><Relationship Id="rId3" Type="http://schemas.openxmlformats.org/officeDocument/2006/relationships/settings" Target="settings.xml"/><Relationship Id="rId7" Type="http://schemas.openxmlformats.org/officeDocument/2006/relationships/hyperlink" Target="http://umfrage.obk.de/index.php?sid=897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mesurvey.org/de/loesungen/kundenbefragung" TargetMode="External"/><Relationship Id="rId5" Type="http://schemas.openxmlformats.org/officeDocument/2006/relationships/hyperlink" Target="https://www.landkreis-landsberg.de/kundenzufriedenh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5D662DDC.dotm</Template>
  <TotalTime>0</TotalTime>
  <Pages>2</Pages>
  <Words>494</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Rhein-Kreis Neuss</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Beeckmann, Madita</dc:creator>
  <cp:keywords/>
  <dc:description/>
  <cp:lastModifiedBy>Beeckmann, Madita</cp:lastModifiedBy>
  <cp:revision>2</cp:revision>
  <dcterms:created xsi:type="dcterms:W3CDTF">2022-06-08T08:22:00Z</dcterms:created>
  <dcterms:modified xsi:type="dcterms:W3CDTF">2022-06-09T10:26:00Z</dcterms:modified>
</cp:coreProperties>
</file>